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9078" w14:textId="4A516302" w:rsidR="002362FA" w:rsidRDefault="00550BBA" w:rsidP="00B04747">
      <w:pPr>
        <w:jc w:val="both"/>
      </w:pPr>
      <w:r>
        <w:t xml:space="preserve">Querétaro, </w:t>
      </w:r>
      <w:proofErr w:type="spellStart"/>
      <w:r>
        <w:t>Qro</w:t>
      </w:r>
      <w:proofErr w:type="spellEnd"/>
      <w:r>
        <w:t xml:space="preserve">. A 30 de septiembre de 2023. </w:t>
      </w:r>
    </w:p>
    <w:p w14:paraId="2F502B6E" w14:textId="319EDD6C" w:rsidR="00550BBA" w:rsidRDefault="00550BBA" w:rsidP="00B04747">
      <w:pPr>
        <w:jc w:val="both"/>
      </w:pPr>
    </w:p>
    <w:p w14:paraId="36A1567F" w14:textId="18B4E063" w:rsidR="00550BBA" w:rsidRDefault="00277A69" w:rsidP="00B04747">
      <w:pPr>
        <w:jc w:val="both"/>
      </w:pPr>
      <w:r>
        <w:t xml:space="preserve">VALERIA XX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</w:t>
      </w:r>
      <w:proofErr w:type="spellEnd"/>
    </w:p>
    <w:p w14:paraId="2B46CA80" w14:textId="1BEE9F34" w:rsidR="00550BBA" w:rsidRDefault="00550BBA" w:rsidP="00B04747">
      <w:pPr>
        <w:jc w:val="both"/>
      </w:pPr>
      <w:r>
        <w:t>P R E S E N T E</w:t>
      </w:r>
    </w:p>
    <w:p w14:paraId="2C5E49E9" w14:textId="38463614" w:rsidR="00550BBA" w:rsidRDefault="00550BBA" w:rsidP="00B04747">
      <w:pPr>
        <w:jc w:val="both"/>
      </w:pPr>
    </w:p>
    <w:p w14:paraId="78956D36" w14:textId="6B1A8966" w:rsidR="00550BBA" w:rsidRDefault="00550BBA" w:rsidP="00B04747">
      <w:pPr>
        <w:jc w:val="both"/>
      </w:pPr>
      <w:r>
        <w:t>Estimada V</w:t>
      </w:r>
      <w:r w:rsidR="00277A69">
        <w:t>aleria</w:t>
      </w:r>
      <w:r>
        <w:t xml:space="preserve">: </w:t>
      </w:r>
    </w:p>
    <w:p w14:paraId="42447E05" w14:textId="73156B75" w:rsidR="00550BBA" w:rsidRDefault="00550BBA" w:rsidP="00B04747">
      <w:pPr>
        <w:jc w:val="both"/>
      </w:pPr>
      <w:r>
        <w:t xml:space="preserve">De acuerdo a tu </w:t>
      </w:r>
      <w:r w:rsidR="00277A69">
        <w:t>A</w:t>
      </w:r>
      <w:r>
        <w:t xml:space="preserve">fore y los datos que proporcionas, te anexamos tu </w:t>
      </w:r>
      <w:r w:rsidR="00277A69">
        <w:t xml:space="preserve">último </w:t>
      </w:r>
      <w:r>
        <w:t xml:space="preserve">reporte de semanas cotizadas. </w:t>
      </w:r>
    </w:p>
    <w:p w14:paraId="3EDDD2CC" w14:textId="03C3E784" w:rsidR="00550BBA" w:rsidRDefault="00550BBA" w:rsidP="00B04747">
      <w:pPr>
        <w:jc w:val="both"/>
      </w:pPr>
      <w:r>
        <w:t xml:space="preserve">Incluye la información de tu salario base de cotización actualizado. </w:t>
      </w:r>
    </w:p>
    <w:p w14:paraId="534F18BE" w14:textId="3BFD1B72" w:rsidR="00550BBA" w:rsidRDefault="00550BBA" w:rsidP="00B04747">
      <w:pPr>
        <w:jc w:val="both"/>
      </w:pPr>
      <w:r>
        <w:t xml:space="preserve">De igual forma, hemos proyectado con una calculadora de Afore, el importe de una pensión considerando una edad de retiro a 65 años. </w:t>
      </w:r>
    </w:p>
    <w:p w14:paraId="3E024820" w14:textId="17C85534" w:rsidR="00550BBA" w:rsidRDefault="00550BBA" w:rsidP="00B04747">
      <w:pPr>
        <w:jc w:val="both"/>
      </w:pPr>
      <w:r>
        <w:t xml:space="preserve">La información arroja que dicha pensión, sería un poco superior a $16,000 pesos. </w:t>
      </w:r>
    </w:p>
    <w:p w14:paraId="7B795C5E" w14:textId="0C4D36C0" w:rsidR="00277A69" w:rsidRDefault="00277A69" w:rsidP="00B04747">
      <w:pPr>
        <w:jc w:val="both"/>
      </w:pPr>
      <w:r>
        <w:t xml:space="preserve">El estudio no hace mención que sea a valores futuros, sin embargo, considera el cumulo de intereses compuestos de tu </w:t>
      </w:r>
      <w:proofErr w:type="spellStart"/>
      <w:r>
        <w:t>Siefore</w:t>
      </w:r>
      <w:proofErr w:type="spellEnd"/>
      <w:r>
        <w:t>.</w:t>
      </w:r>
    </w:p>
    <w:p w14:paraId="7A5BEF9C" w14:textId="37C2B3BC" w:rsidR="00550BBA" w:rsidRDefault="00550BBA" w:rsidP="00B04747">
      <w:pPr>
        <w:jc w:val="both"/>
      </w:pPr>
      <w:r>
        <w:t xml:space="preserve">En nuestra experiencia, a esta cifra, sería pertinente quitar un 20 por ciento para tener una cifra </w:t>
      </w:r>
      <w:r w:rsidR="00277A69">
        <w:t xml:space="preserve">altamente </w:t>
      </w:r>
      <w:r>
        <w:t xml:space="preserve">realista. </w:t>
      </w:r>
    </w:p>
    <w:p w14:paraId="1E4799B7" w14:textId="5C3DF89E" w:rsidR="00550BBA" w:rsidRDefault="00277A69" w:rsidP="00B04747">
      <w:pPr>
        <w:jc w:val="both"/>
      </w:pPr>
      <w:r>
        <w:t>Logras la cifra indicada</w:t>
      </w:r>
      <w:r w:rsidR="00550BBA">
        <w:t xml:space="preserve">, considerando ciertos factores: </w:t>
      </w:r>
    </w:p>
    <w:p w14:paraId="2E61A98F" w14:textId="606F90C3" w:rsidR="00550BBA" w:rsidRDefault="00550BBA" w:rsidP="00B04747">
      <w:pPr>
        <w:pStyle w:val="Prrafodelista"/>
        <w:numPr>
          <w:ilvl w:val="0"/>
          <w:numId w:val="1"/>
        </w:numPr>
        <w:jc w:val="both"/>
      </w:pPr>
      <w:r>
        <w:t>Edad de jubilación a 65 años -de hacerlo antes, este monto será significativamente más bajo-.</w:t>
      </w:r>
    </w:p>
    <w:p w14:paraId="33117962" w14:textId="02D2A5FC" w:rsidR="00550BBA" w:rsidRDefault="00550BBA" w:rsidP="00B04747">
      <w:pPr>
        <w:pStyle w:val="Prrafodelista"/>
        <w:numPr>
          <w:ilvl w:val="0"/>
          <w:numId w:val="1"/>
        </w:numPr>
        <w:jc w:val="both"/>
      </w:pPr>
      <w:r>
        <w:t>Mantenerse cotizando en tu Afore con aportaciones constantes de tu o tus patrones</w:t>
      </w:r>
      <w:r w:rsidR="00277A69">
        <w:t xml:space="preserve"> -es decir, no interrumpir la aportación a tu Afore por parte de tus empleadores y de ser el caso, suplirlo con tu ahorro personal-</w:t>
      </w:r>
      <w:r>
        <w:t xml:space="preserve">. </w:t>
      </w:r>
    </w:p>
    <w:p w14:paraId="6741A9BF" w14:textId="12686229" w:rsidR="00550BBA" w:rsidRDefault="00550BBA" w:rsidP="00B04747">
      <w:pPr>
        <w:pStyle w:val="Prrafodelista"/>
        <w:numPr>
          <w:ilvl w:val="0"/>
          <w:numId w:val="1"/>
        </w:numPr>
        <w:jc w:val="both"/>
      </w:pPr>
      <w:r>
        <w:t>No sufrir algo que te discapacite. De otra forma, no se logrará este objetivo de pensión</w:t>
      </w:r>
      <w:r w:rsidR="00277A69">
        <w:t xml:space="preserve"> -el tope máximo para una discapacidad es del 70 por ciento de tu Salario Base de Cotización o SBC-</w:t>
      </w:r>
      <w:r>
        <w:t xml:space="preserve">. </w:t>
      </w:r>
    </w:p>
    <w:p w14:paraId="225E8355" w14:textId="675DC6F1" w:rsidR="00550BBA" w:rsidRDefault="00550BBA" w:rsidP="00B04747">
      <w:pPr>
        <w:pStyle w:val="Prrafodelista"/>
        <w:numPr>
          <w:ilvl w:val="0"/>
          <w:numId w:val="1"/>
        </w:numPr>
        <w:jc w:val="both"/>
      </w:pPr>
      <w:r>
        <w:t xml:space="preserve">Existen escenarios probables: no continuar en algún punto con un patrón que cubra tu Afore y recobrar el monto o bien, llegar a por lo menos edad sesenta años y cobrar a dicha edad con un mínimo de 1000 semanas cumplidas o bien, cubrir las semanas mínimas cotizadas -régimen modificado en 2021- y que se integre a una empresa que te administre tu Afore. </w:t>
      </w:r>
    </w:p>
    <w:p w14:paraId="5E5E232D" w14:textId="77777777" w:rsidR="00277A69" w:rsidRDefault="00550BBA" w:rsidP="00B04747">
      <w:pPr>
        <w:pStyle w:val="Prrafodelista"/>
        <w:numPr>
          <w:ilvl w:val="0"/>
          <w:numId w:val="1"/>
        </w:numPr>
        <w:jc w:val="both"/>
      </w:pPr>
      <w:r>
        <w:t>En todo caso, el saldo actual es bajo.</w:t>
      </w:r>
    </w:p>
    <w:p w14:paraId="13A5F221" w14:textId="6467C4E9" w:rsidR="00550BBA" w:rsidRDefault="00277A69" w:rsidP="00B04747">
      <w:pPr>
        <w:pStyle w:val="Prrafodelista"/>
        <w:numPr>
          <w:ilvl w:val="0"/>
          <w:numId w:val="1"/>
        </w:numPr>
        <w:jc w:val="both"/>
      </w:pPr>
      <w:r>
        <w:t xml:space="preserve">La pensión señalada en el estudio, tiene una garantía de 15 años y después baja a ser la pensión mínima garantizada que a esta fecha es de $3,130. </w:t>
      </w:r>
      <w:r w:rsidR="00550BBA">
        <w:t xml:space="preserve"> </w:t>
      </w:r>
    </w:p>
    <w:p w14:paraId="44B225B0" w14:textId="77777777" w:rsidR="00277A69" w:rsidRDefault="00277A69" w:rsidP="00B04747">
      <w:pPr>
        <w:jc w:val="both"/>
        <w:rPr>
          <w:b/>
          <w:bCs/>
        </w:rPr>
      </w:pPr>
    </w:p>
    <w:p w14:paraId="58DCFF50" w14:textId="77777777" w:rsidR="00277A69" w:rsidRDefault="00277A69" w:rsidP="00B04747">
      <w:pPr>
        <w:jc w:val="both"/>
        <w:rPr>
          <w:b/>
          <w:bCs/>
        </w:rPr>
      </w:pPr>
    </w:p>
    <w:p w14:paraId="51FFAD35" w14:textId="77777777" w:rsidR="00277A69" w:rsidRDefault="00277A69" w:rsidP="00B04747">
      <w:pPr>
        <w:jc w:val="both"/>
        <w:rPr>
          <w:b/>
          <w:bCs/>
        </w:rPr>
      </w:pPr>
    </w:p>
    <w:p w14:paraId="27DAE12F" w14:textId="58A4B40D" w:rsidR="00550BBA" w:rsidRPr="00277A69" w:rsidRDefault="00550BBA" w:rsidP="00B04747">
      <w:pPr>
        <w:jc w:val="both"/>
        <w:rPr>
          <w:b/>
          <w:bCs/>
        </w:rPr>
      </w:pPr>
      <w:r w:rsidRPr="00277A69">
        <w:rPr>
          <w:b/>
          <w:bCs/>
        </w:rPr>
        <w:lastRenderedPageBreak/>
        <w:t>Recomendaciones:</w:t>
      </w:r>
    </w:p>
    <w:p w14:paraId="4B37811B" w14:textId="0C0C29BB" w:rsidR="00550BBA" w:rsidRDefault="00550BBA" w:rsidP="00B04747">
      <w:pPr>
        <w:jc w:val="both"/>
      </w:pPr>
      <w:r>
        <w:t xml:space="preserve">Complementar tu ahorro mediante un plan deducible de impuestos que integre beneficio de incapacidad y seguro de vida. </w:t>
      </w:r>
    </w:p>
    <w:p w14:paraId="49A9A8E6" w14:textId="22BD366E" w:rsidR="00550BBA" w:rsidRDefault="00550BBA" w:rsidP="00B04747">
      <w:pPr>
        <w:jc w:val="both"/>
      </w:pPr>
      <w:r>
        <w:t>De acuerdo a nuestras estimaciones y considerando como salario base para este ejercicio de $40,000 pesos</w:t>
      </w:r>
      <w:r w:rsidR="00277A69">
        <w:t>,</w:t>
      </w:r>
      <w:r>
        <w:t xml:space="preserve"> que equivale a tu ingreso mensual bruto, los escenarios son así: </w:t>
      </w:r>
    </w:p>
    <w:p w14:paraId="0C3B0356" w14:textId="36465667" w:rsidR="00550BBA" w:rsidRDefault="00B04747" w:rsidP="00B04747">
      <w:pPr>
        <w:pStyle w:val="Prrafodelista"/>
        <w:numPr>
          <w:ilvl w:val="0"/>
          <w:numId w:val="2"/>
        </w:numPr>
        <w:jc w:val="both"/>
      </w:pPr>
      <w:r>
        <w:t>Impuestos totales que pagas: $84,783</w:t>
      </w:r>
    </w:p>
    <w:p w14:paraId="436D8815" w14:textId="0E937F10" w:rsidR="00B04747" w:rsidRDefault="00B04747" w:rsidP="00B04747">
      <w:pPr>
        <w:pStyle w:val="Prrafodelista"/>
        <w:numPr>
          <w:ilvl w:val="0"/>
          <w:numId w:val="2"/>
        </w:numPr>
        <w:jc w:val="both"/>
      </w:pPr>
      <w:r>
        <w:t>Si generas un plan de ahorro por $4,000 mensuales o $48,000 anuales, tendrás un impuesto a favor de $27,903 pesos de tal forma que tus impuestos bajarán a $56,880.</w:t>
      </w:r>
    </w:p>
    <w:p w14:paraId="4B7E353F" w14:textId="631478FF" w:rsidR="00B04747" w:rsidRDefault="00B04747" w:rsidP="00B04747">
      <w:pPr>
        <w:pStyle w:val="Prrafodelista"/>
        <w:numPr>
          <w:ilvl w:val="0"/>
          <w:numId w:val="2"/>
        </w:numPr>
        <w:jc w:val="both"/>
      </w:pPr>
      <w:r>
        <w:t xml:space="preserve">Esto se refiere, a que obtendrás una devolución fiscal simplemente por ejercer un ahorro por cuenta propia. </w:t>
      </w:r>
    </w:p>
    <w:p w14:paraId="2372AE66" w14:textId="048908C8" w:rsidR="00B04747" w:rsidRDefault="00B04747" w:rsidP="00B04747">
      <w:pPr>
        <w:pStyle w:val="Prrafodelista"/>
        <w:numPr>
          <w:ilvl w:val="0"/>
          <w:numId w:val="2"/>
        </w:numPr>
        <w:jc w:val="both"/>
      </w:pPr>
      <w:r>
        <w:t xml:space="preserve">Para ello, recomendamos un plan de ahorro mensual con </w:t>
      </w:r>
      <w:r w:rsidR="00277A69">
        <w:t>XXX empresa</w:t>
      </w:r>
      <w:r>
        <w:t xml:space="preserve">, que permitirá que te devuelvan impuestos, compensando de esta manera tu erogación de $4,000 mensuales. </w:t>
      </w:r>
    </w:p>
    <w:p w14:paraId="01A92159" w14:textId="09937C70" w:rsidR="00B04747" w:rsidRDefault="00B04747" w:rsidP="00B04747">
      <w:pPr>
        <w:jc w:val="both"/>
      </w:pPr>
      <w:r>
        <w:t xml:space="preserve">Con gusto, podemos mostrarte las enormes bondades que implica que compres un ahorro que sea deducible de tus impuestos y que, a la vez, complementes los montos de tu pensión. </w:t>
      </w:r>
    </w:p>
    <w:p w14:paraId="3EBD7957" w14:textId="6D1469DA" w:rsidR="00B04747" w:rsidRDefault="00B04747" w:rsidP="00B04747">
      <w:pPr>
        <w:jc w:val="both"/>
      </w:pPr>
      <w:r>
        <w:t xml:space="preserve">Por otro lado, el seguro de discapacidad o fallecimiento, es un elemento importante para cubrir riesgos hacia la economía familiar. </w:t>
      </w:r>
    </w:p>
    <w:p w14:paraId="432DBFC4" w14:textId="5003F224" w:rsidR="00B04747" w:rsidRDefault="00B04747" w:rsidP="00B04747">
      <w:pPr>
        <w:jc w:val="both"/>
      </w:pPr>
      <w:r>
        <w:t xml:space="preserve">Quedo de ti. </w:t>
      </w:r>
    </w:p>
    <w:p w14:paraId="426D203A" w14:textId="6F7A200B" w:rsidR="00B04747" w:rsidRDefault="00B04747" w:rsidP="00B04747">
      <w:pPr>
        <w:jc w:val="both"/>
      </w:pPr>
    </w:p>
    <w:p w14:paraId="3B2C3112" w14:textId="188B89FA" w:rsidR="00B04747" w:rsidRDefault="00B04747" w:rsidP="00B04747">
      <w:pPr>
        <w:jc w:val="both"/>
      </w:pPr>
      <w:r>
        <w:t>David</w:t>
      </w:r>
    </w:p>
    <w:p w14:paraId="773AC2AA" w14:textId="77777777" w:rsidR="00550BBA" w:rsidRDefault="00550BBA" w:rsidP="00B04747">
      <w:pPr>
        <w:jc w:val="both"/>
      </w:pPr>
    </w:p>
    <w:sectPr w:rsidR="00550B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71A1"/>
    <w:multiLevelType w:val="hybridMultilevel"/>
    <w:tmpl w:val="0F36F18C"/>
    <w:lvl w:ilvl="0" w:tplc="62D862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71E07"/>
    <w:multiLevelType w:val="hybridMultilevel"/>
    <w:tmpl w:val="90BAD34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BA"/>
    <w:rsid w:val="002362FA"/>
    <w:rsid w:val="00277A69"/>
    <w:rsid w:val="00550BBA"/>
    <w:rsid w:val="00826837"/>
    <w:rsid w:val="00B04747"/>
    <w:rsid w:val="00D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BA86"/>
  <w15:chartTrackingRefBased/>
  <w15:docId w15:val="{6942C998-7AB0-4A22-9805-9D70CDC6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Antonio Torres Enriquez</dc:creator>
  <cp:keywords/>
  <dc:description/>
  <cp:lastModifiedBy>David Antonio Torres Enriquez</cp:lastModifiedBy>
  <cp:revision>2</cp:revision>
  <dcterms:created xsi:type="dcterms:W3CDTF">2023-10-01T14:38:00Z</dcterms:created>
  <dcterms:modified xsi:type="dcterms:W3CDTF">2023-10-01T14:38:00Z</dcterms:modified>
</cp:coreProperties>
</file>